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03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成致项目管理有限公司</w:t>
      </w:r>
    </w:p>
    <w:p w14:paraId="7E808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采购文件获取登记表</w:t>
      </w:r>
    </w:p>
    <w:p w14:paraId="596C8D1A">
      <w:pPr>
        <w:pStyle w:val="2"/>
        <w:rPr>
          <w:rFonts w:hint="eastAsia"/>
          <w:lang w:eastAsia="zh-CN"/>
        </w:rPr>
      </w:pPr>
      <w:bookmarkStart w:id="0" w:name="_GoBack"/>
      <w:bookmarkEnd w:id="0"/>
    </w:p>
    <w:p w14:paraId="321F1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登记</w:t>
      </w:r>
      <w:r>
        <w:rPr>
          <w:rFonts w:hint="eastAsia"/>
          <w:sz w:val="24"/>
        </w:rPr>
        <w:t>日期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       </w:t>
      </w:r>
    </w:p>
    <w:tbl>
      <w:tblPr>
        <w:tblStyle w:val="3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744"/>
        <w:gridCol w:w="1829"/>
        <w:gridCol w:w="2890"/>
      </w:tblGrid>
      <w:tr w14:paraId="5BF3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54" w:type="dxa"/>
            <w:noWrap w:val="0"/>
            <w:vAlign w:val="center"/>
          </w:tcPr>
          <w:p w14:paraId="2AEB7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6"/>
                <w:szCs w:val="26"/>
              </w:rPr>
              <w:t>项目名称</w:t>
            </w:r>
          </w:p>
        </w:tc>
        <w:tc>
          <w:tcPr>
            <w:tcW w:w="7463" w:type="dxa"/>
            <w:gridSpan w:val="3"/>
            <w:noWrap w:val="0"/>
            <w:vAlign w:val="center"/>
          </w:tcPr>
          <w:p w14:paraId="263A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</w:p>
        </w:tc>
      </w:tr>
      <w:tr w14:paraId="15A8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54" w:type="dxa"/>
            <w:noWrap w:val="0"/>
            <w:vAlign w:val="center"/>
          </w:tcPr>
          <w:p w14:paraId="24556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6"/>
                <w:szCs w:val="26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6"/>
                <w:szCs w:val="26"/>
              </w:rPr>
              <w:t>编号</w:t>
            </w:r>
          </w:p>
        </w:tc>
        <w:tc>
          <w:tcPr>
            <w:tcW w:w="7463" w:type="dxa"/>
            <w:gridSpan w:val="3"/>
            <w:noWrap w:val="0"/>
            <w:vAlign w:val="center"/>
          </w:tcPr>
          <w:p w14:paraId="45BE5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</w:p>
        </w:tc>
      </w:tr>
      <w:tr w14:paraId="77EB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54" w:type="dxa"/>
            <w:noWrap w:val="0"/>
            <w:vAlign w:val="center"/>
          </w:tcPr>
          <w:p w14:paraId="649F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6"/>
                <w:szCs w:val="26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  <w:t>名称</w:t>
            </w:r>
          </w:p>
          <w:p w14:paraId="792E5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  <w:t>（与公章一致）</w:t>
            </w:r>
          </w:p>
        </w:tc>
        <w:tc>
          <w:tcPr>
            <w:tcW w:w="7463" w:type="dxa"/>
            <w:gridSpan w:val="3"/>
            <w:noWrap w:val="0"/>
            <w:vAlign w:val="center"/>
          </w:tcPr>
          <w:p w14:paraId="2B839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</w:p>
        </w:tc>
      </w:tr>
      <w:tr w14:paraId="2D06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54" w:type="dxa"/>
            <w:noWrap w:val="0"/>
            <w:vAlign w:val="center"/>
          </w:tcPr>
          <w:p w14:paraId="0B516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6"/>
                <w:szCs w:val="26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  <w:t>地址</w:t>
            </w:r>
          </w:p>
        </w:tc>
        <w:tc>
          <w:tcPr>
            <w:tcW w:w="7463" w:type="dxa"/>
            <w:gridSpan w:val="3"/>
            <w:noWrap w:val="0"/>
            <w:vAlign w:val="center"/>
          </w:tcPr>
          <w:p w14:paraId="7D53C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</w:p>
        </w:tc>
      </w:tr>
      <w:tr w14:paraId="2A21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54" w:type="dxa"/>
            <w:noWrap w:val="0"/>
            <w:vAlign w:val="center"/>
          </w:tcPr>
          <w:p w14:paraId="4BE34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  <w:t>法定代表人</w:t>
            </w:r>
          </w:p>
        </w:tc>
        <w:tc>
          <w:tcPr>
            <w:tcW w:w="2744" w:type="dxa"/>
            <w:noWrap w:val="0"/>
            <w:vAlign w:val="center"/>
          </w:tcPr>
          <w:p w14:paraId="02DBF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8557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6"/>
                <w:szCs w:val="26"/>
                <w:lang w:val="en-US" w:eastAsia="zh-CN"/>
              </w:rPr>
              <w:t>联系人</w:t>
            </w:r>
          </w:p>
        </w:tc>
        <w:tc>
          <w:tcPr>
            <w:tcW w:w="2890" w:type="dxa"/>
            <w:noWrap w:val="0"/>
            <w:vAlign w:val="center"/>
          </w:tcPr>
          <w:p w14:paraId="2265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</w:p>
        </w:tc>
      </w:tr>
      <w:tr w14:paraId="55D1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54" w:type="dxa"/>
            <w:noWrap w:val="0"/>
            <w:vAlign w:val="center"/>
          </w:tcPr>
          <w:p w14:paraId="70B8A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6"/>
                <w:szCs w:val="26"/>
                <w:lang w:val="en-US" w:eastAsia="zh-CN"/>
              </w:rPr>
              <w:t>联系电话</w:t>
            </w:r>
          </w:p>
        </w:tc>
        <w:tc>
          <w:tcPr>
            <w:tcW w:w="2744" w:type="dxa"/>
            <w:noWrap w:val="0"/>
            <w:vAlign w:val="center"/>
          </w:tcPr>
          <w:p w14:paraId="22424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F56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  <w:t>电子邮箱</w:t>
            </w:r>
          </w:p>
        </w:tc>
        <w:tc>
          <w:tcPr>
            <w:tcW w:w="2890" w:type="dxa"/>
            <w:noWrap w:val="0"/>
            <w:vAlign w:val="center"/>
          </w:tcPr>
          <w:p w14:paraId="68870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</w:rPr>
            </w:pPr>
          </w:p>
        </w:tc>
      </w:tr>
      <w:tr w14:paraId="42D5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1954" w:type="dxa"/>
            <w:noWrap w:val="0"/>
            <w:vAlign w:val="center"/>
          </w:tcPr>
          <w:p w14:paraId="60E09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6"/>
                <w:szCs w:val="26"/>
                <w:lang w:val="en-US" w:eastAsia="zh-CN"/>
              </w:rPr>
              <w:t>经营范围</w:t>
            </w:r>
          </w:p>
        </w:tc>
        <w:tc>
          <w:tcPr>
            <w:tcW w:w="7463" w:type="dxa"/>
            <w:gridSpan w:val="3"/>
            <w:noWrap w:val="0"/>
            <w:vAlign w:val="center"/>
          </w:tcPr>
          <w:p w14:paraId="5679F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6"/>
                <w:szCs w:val="26"/>
                <w:lang w:val="en-US" w:eastAsia="zh-CN"/>
              </w:rPr>
            </w:pPr>
          </w:p>
        </w:tc>
      </w:tr>
      <w:tr w14:paraId="6DE4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954" w:type="dxa"/>
            <w:noWrap w:val="0"/>
            <w:vAlign w:val="center"/>
          </w:tcPr>
          <w:p w14:paraId="0DE81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6"/>
                <w:szCs w:val="26"/>
                <w:lang w:eastAsia="zh-CN"/>
              </w:rPr>
              <w:t>备注</w:t>
            </w:r>
          </w:p>
        </w:tc>
        <w:tc>
          <w:tcPr>
            <w:tcW w:w="7463" w:type="dxa"/>
            <w:gridSpan w:val="3"/>
            <w:noWrap w:val="0"/>
            <w:vAlign w:val="center"/>
          </w:tcPr>
          <w:p w14:paraId="6C60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6"/>
                <w:szCs w:val="26"/>
                <w:lang w:val="en-US" w:eastAsia="zh-CN"/>
              </w:rPr>
              <w:t>本表需盖投标人红色公章，彩色打印无效。报名时投标单位的资料与报名条件不符合、不齐全、复印件不清晰、购买标书日期不符合或未盖红色公章的将不予受理。</w:t>
            </w:r>
          </w:p>
          <w:p w14:paraId="16C32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6"/>
                <w:szCs w:val="26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6"/>
                <w:szCs w:val="26"/>
                <w:lang w:val="en-US" w:eastAsia="zh-CN"/>
              </w:rPr>
              <w:t>售价按文件规定（每个包），售后不退。</w:t>
            </w:r>
          </w:p>
        </w:tc>
      </w:tr>
    </w:tbl>
    <w:p w14:paraId="26A5FF7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mU3YjZjOWMyM2NmNDY2N2NmN2U1ZGFjNWRhZjYifQ=="/>
    <w:docVar w:name="KSO_WPS_MARK_KEY" w:val="f30aefb2-b0fb-49b0-a814-abdb805c8f5e"/>
  </w:docVars>
  <w:rsids>
    <w:rsidRoot w:val="5E1234D2"/>
    <w:rsid w:val="1C317A11"/>
    <w:rsid w:val="21003E7D"/>
    <w:rsid w:val="5E1234D2"/>
    <w:rsid w:val="630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unhideWhenUsed/>
    <w:uiPriority w:val="99"/>
    <w:pPr>
      <w:ind w:left="600" w:leftChars="600"/>
    </w:pPr>
  </w:style>
  <w:style w:type="character" w:styleId="5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168</Characters>
  <Lines>0</Lines>
  <Paragraphs>0</Paragraphs>
  <TotalTime>1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2024-05-16T06:58:00Z</dcterms:created>
  <dc:creator>梁玉黔</dc:creator>
  <cp:lastModifiedBy>娜娜</cp:lastModifiedBy>
  <dcterms:modified xsi:type="dcterms:W3CDTF">2024-12-31T11:18:19Z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3F9CE11DDA6848F0921F770F7793C87A_11</vt:lpwstr>
  </property>
  <property fmtid="{D5CDD505-2E9C-101B-9397-08002B2CF9AE}" pid="4" name="KSOTemplateDocerSaveRecord">
    <vt:lpwstr>eyJoZGlkIjoiNTEwMTRlYWJiNjI5ZDZlNWExNmYyOWRjMTExNDJlM2EiLCJ1c2VySWQiOiI0NTkwMzUxMDcifQ==</vt:lpwstr>
  </property>
</Properties>
</file>